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1E85" w14:textId="77777777" w:rsidR="00A46E27" w:rsidRDefault="00A46E27" w:rsidP="00253507">
      <w:pPr>
        <w:jc w:val="lowKashida"/>
        <w:rPr>
          <w:rtl/>
          <w:lang w:bidi="ar-JO"/>
        </w:rPr>
      </w:pPr>
    </w:p>
    <w:p w14:paraId="26EA88B5" w14:textId="668201DE" w:rsidR="002B6682" w:rsidRPr="002B6682" w:rsidRDefault="002B6682" w:rsidP="002B6682">
      <w:pPr>
        <w:jc w:val="center"/>
        <w:rPr>
          <w:b/>
          <w:bCs/>
          <w:rtl/>
          <w:lang w:bidi="ar-JO"/>
        </w:rPr>
      </w:pPr>
      <w:r w:rsidRPr="002B6682">
        <w:rPr>
          <w:rFonts w:hint="cs"/>
          <w:b/>
          <w:bCs/>
          <w:rtl/>
          <w:lang w:bidi="ar-JO"/>
        </w:rPr>
        <w:t>جامعة الحسين بن طلال تحتفل باليوم العالمي للتحاليل الطبية</w:t>
      </w:r>
    </w:p>
    <w:p w14:paraId="186E2AE3" w14:textId="6A7BB563" w:rsidR="00C5514F" w:rsidRDefault="00253507" w:rsidP="00253507">
      <w:pPr>
        <w:jc w:val="lowKashida"/>
        <w:rPr>
          <w:rtl/>
          <w:lang w:bidi="ar-JO"/>
        </w:rPr>
      </w:pPr>
      <w:r>
        <w:rPr>
          <w:rFonts w:hint="cs"/>
          <w:rtl/>
          <w:lang w:bidi="ar-JO"/>
        </w:rPr>
        <w:t>تحت رعاية الأستاذ الدكتور عاطف الخرابشة رئيس جامعة الحسين بن طلال أقيم اليوم في كلية الأميرة عائشة بنت الحسين للتمريض والعلوم الصحية احتفال ويوم طبي مجاني بمناسبة اليوم العالمي للتحاليل الطبية، والذي أقامه قسم التحاليل الطبية في الكلية وبالتعاون مع مركز بوابة معان الطبي،</w:t>
      </w:r>
      <w:r w:rsidR="00C5514F" w:rsidRPr="00C5514F">
        <w:rPr>
          <w:rtl/>
          <w:lang w:bidi="ar-JO"/>
        </w:rPr>
        <w:t xml:space="preserve"> </w:t>
      </w:r>
      <w:r w:rsidR="00C5514F">
        <w:rPr>
          <w:rtl/>
          <w:lang w:bidi="ar-JO"/>
        </w:rPr>
        <w:t>ومختبرات التلسكوب</w:t>
      </w:r>
      <w:r>
        <w:rPr>
          <w:rFonts w:hint="cs"/>
          <w:rtl/>
          <w:lang w:bidi="ar-JO"/>
        </w:rPr>
        <w:t xml:space="preserve"> وبحضور نائب رئيس الجامعة للشؤون الإدارية الأستاذ الدكتور محمد الرصاعي.</w:t>
      </w:r>
    </w:p>
    <w:p w14:paraId="4F9B07A8" w14:textId="721594A4" w:rsidR="00C5514F" w:rsidRDefault="00C5514F" w:rsidP="00C5514F">
      <w:pPr>
        <w:jc w:val="lowKashida"/>
        <w:rPr>
          <w:rtl/>
        </w:rPr>
      </w:pPr>
      <w:r>
        <w:rPr>
          <w:rFonts w:hint="cs"/>
          <w:rtl/>
        </w:rPr>
        <w:t>وشكر</w:t>
      </w:r>
      <w:r w:rsidRPr="00C5514F">
        <w:rPr>
          <w:rtl/>
        </w:rPr>
        <w:t xml:space="preserve"> رئيس جامعة الحسين بن طلال الأستاذ الدكتور عاطف الخرابشة، </w:t>
      </w:r>
      <w:r>
        <w:rPr>
          <w:rFonts w:hint="cs"/>
          <w:rtl/>
        </w:rPr>
        <w:t>كافة القائمين على الحفل المميز، والذي يظهر مدى البراعة والإتقان لدى كادر كلية الأميرة عائشة بنت الحسين للتمريض والعلوم الصحية وطلبتها، وتميزهم الفريد</w:t>
      </w:r>
      <w:r w:rsidR="004B142A">
        <w:rPr>
          <w:rFonts w:hint="cs"/>
          <w:rtl/>
        </w:rPr>
        <w:t xml:space="preserve"> في تقديم أحدث العلوم</w:t>
      </w:r>
      <w:r>
        <w:rPr>
          <w:rFonts w:hint="cs"/>
          <w:rtl/>
        </w:rPr>
        <w:t>.</w:t>
      </w:r>
    </w:p>
    <w:p w14:paraId="78A4A7BA" w14:textId="758F37DC" w:rsidR="004B142A" w:rsidRDefault="004B142A" w:rsidP="00C5514F">
      <w:pPr>
        <w:jc w:val="lowKashida"/>
        <w:rPr>
          <w:rtl/>
        </w:rPr>
      </w:pPr>
      <w:r>
        <w:rPr>
          <w:rFonts w:hint="cs"/>
          <w:rtl/>
        </w:rPr>
        <w:t>وأضاف الدكتور الخرابشة ان سوق العمل</w:t>
      </w:r>
      <w:r w:rsidR="002B6682">
        <w:rPr>
          <w:rFonts w:hint="cs"/>
          <w:rtl/>
        </w:rPr>
        <w:t xml:space="preserve"> اليوم</w:t>
      </w:r>
      <w:r>
        <w:rPr>
          <w:rFonts w:hint="cs"/>
          <w:rtl/>
        </w:rPr>
        <w:t xml:space="preserve"> يبحث عن المتميزين من الخريجين</w:t>
      </w:r>
      <w:r w:rsidR="002B6682">
        <w:rPr>
          <w:rFonts w:hint="cs"/>
          <w:rtl/>
        </w:rPr>
        <w:t>،</w:t>
      </w:r>
      <w:r>
        <w:rPr>
          <w:rFonts w:hint="cs"/>
          <w:rtl/>
        </w:rPr>
        <w:t xml:space="preserve"> وهذا ما تسعى </w:t>
      </w:r>
      <w:r w:rsidR="002B6682">
        <w:rPr>
          <w:rFonts w:hint="cs"/>
          <w:rtl/>
        </w:rPr>
        <w:t>جامعة</w:t>
      </w:r>
      <w:r>
        <w:rPr>
          <w:rFonts w:hint="cs"/>
          <w:rtl/>
        </w:rPr>
        <w:t xml:space="preserve"> الحسين بن طلال ومن خلال هيئتها التدريسية المتميزة وما تقدمه لطلبتها، بأن يكونوا قادرين على المنافسة في سوق العمل من خلال إشراك الطلبة في مبادرات ونشاطات لامنهجية تبني لديهم الثقة بالنفس، وتؤهلهم للاطلاع على أحدث ما توصل اليه العلم الحديث. </w:t>
      </w:r>
    </w:p>
    <w:p w14:paraId="0399D039" w14:textId="341176F3" w:rsidR="002B6682" w:rsidRDefault="002B6682" w:rsidP="00C5514F">
      <w:pPr>
        <w:jc w:val="lowKashida"/>
        <w:rPr>
          <w:rtl/>
        </w:rPr>
      </w:pPr>
      <w:r>
        <w:rPr>
          <w:rFonts w:hint="cs"/>
          <w:rtl/>
        </w:rPr>
        <w:t xml:space="preserve">من جهته قال </w:t>
      </w:r>
      <w:r>
        <w:rPr>
          <w:rtl/>
          <w:lang w:bidi="ar-JO"/>
        </w:rPr>
        <w:t xml:space="preserve">رئيس </w:t>
      </w:r>
      <w:r>
        <w:rPr>
          <w:rFonts w:hint="cs"/>
          <w:rtl/>
          <w:lang w:bidi="ar-JO"/>
        </w:rPr>
        <w:t>قسم التحاليل الطبية في كلية الأميرة عائشة بنت الحسين للتمريض والعلوم الصحية</w:t>
      </w:r>
      <w:r>
        <w:rPr>
          <w:rtl/>
          <w:lang w:bidi="ar-JO"/>
        </w:rPr>
        <w:t xml:space="preserve"> الدكتور سيف الضمور</w:t>
      </w:r>
      <w:r w:rsidRPr="002B6682">
        <w:rPr>
          <w:rtl/>
        </w:rPr>
        <w:t xml:space="preserve"> </w:t>
      </w:r>
      <w:r w:rsidRPr="00C5514F">
        <w:rPr>
          <w:rtl/>
        </w:rPr>
        <w:t>أن اقامة هذا اليوم الطبي جاء في إطار سعي الجامعة لبناء علاقة مجتمعية متكاملة، وتعزيز التعاون مع القطاع الخاص، مقدماً شكره لكافة طواقم الأطباء والممرضين المساهمين في هذا اليوم الطبي</w:t>
      </w:r>
      <w:r>
        <w:rPr>
          <w:rFonts w:hint="cs"/>
          <w:rtl/>
        </w:rPr>
        <w:t>.</w:t>
      </w:r>
    </w:p>
    <w:p w14:paraId="316E6098" w14:textId="5CCAC886" w:rsidR="002B6682" w:rsidRDefault="002B6682" w:rsidP="002B6682">
      <w:pPr>
        <w:jc w:val="lowKashida"/>
        <w:rPr>
          <w:rFonts w:hint="cs"/>
          <w:lang w:bidi="ar-JO"/>
        </w:rPr>
      </w:pPr>
      <w:r>
        <w:rPr>
          <w:rFonts w:hint="cs"/>
          <w:rtl/>
        </w:rPr>
        <w:lastRenderedPageBreak/>
        <w:t xml:space="preserve">وتضمن الحفل </w:t>
      </w:r>
      <w:r>
        <w:rPr>
          <w:rtl/>
          <w:lang w:bidi="ar-JO"/>
        </w:rPr>
        <w:t>يوم طبي مجاني لعيادات اختصاص واسنان واخصائية تغذيه وعمل فحوصات نوعيه</w:t>
      </w:r>
      <w:r>
        <w:rPr>
          <w:rFonts w:hint="cs"/>
          <w:rtl/>
          <w:lang w:bidi="ar-JO"/>
        </w:rPr>
        <w:t xml:space="preserve"> كفحوصات السكر في الدم والضغط وغيرها.</w:t>
      </w:r>
    </w:p>
    <w:p w14:paraId="18E32D1A" w14:textId="727C7A63" w:rsidR="002B6682" w:rsidRPr="002B6682" w:rsidRDefault="002B6682" w:rsidP="00C5514F">
      <w:pPr>
        <w:jc w:val="lowKashida"/>
        <w:rPr>
          <w:rtl/>
        </w:rPr>
      </w:pPr>
    </w:p>
    <w:sectPr w:rsidR="002B6682" w:rsidRPr="002B6682" w:rsidSect="00B20C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76CC"/>
    <w:rsid w:val="00253507"/>
    <w:rsid w:val="002B6682"/>
    <w:rsid w:val="004B142A"/>
    <w:rsid w:val="00584DFE"/>
    <w:rsid w:val="00975739"/>
    <w:rsid w:val="00A46E27"/>
    <w:rsid w:val="00B20CE0"/>
    <w:rsid w:val="00C5514F"/>
    <w:rsid w:val="00DC2BCF"/>
    <w:rsid w:val="00F37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F2F9"/>
  <w15:chartTrackingRefBased/>
  <w15:docId w15:val="{8C4F00B8-ED1A-4B4A-AE08-B8387AAD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plified Arabic" w:eastAsiaTheme="minorHAnsi" w:hAnsi="Simplified Arabic" w:cs="Simplified Arabic"/>
        <w:kern w:val="2"/>
        <w:sz w:val="32"/>
        <w:szCs w:val="3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376C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376CC"/>
    <w:pPr>
      <w:keepNext/>
      <w:keepLines/>
      <w:spacing w:before="160" w:after="8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F376C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376C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376CC"/>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F376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76C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76C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76C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6C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376CC"/>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semiHidden/>
    <w:rsid w:val="00F376CC"/>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376CC"/>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F376CC"/>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F376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76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76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76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7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6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6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76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6CC"/>
    <w:rPr>
      <w:i/>
      <w:iCs/>
      <w:color w:val="404040" w:themeColor="text1" w:themeTint="BF"/>
    </w:rPr>
  </w:style>
  <w:style w:type="paragraph" w:styleId="ListParagraph">
    <w:name w:val="List Paragraph"/>
    <w:basedOn w:val="Normal"/>
    <w:uiPriority w:val="34"/>
    <w:qFormat/>
    <w:rsid w:val="00F376CC"/>
    <w:pPr>
      <w:ind w:left="720"/>
      <w:contextualSpacing/>
    </w:pPr>
  </w:style>
  <w:style w:type="character" w:styleId="IntenseEmphasis">
    <w:name w:val="Intense Emphasis"/>
    <w:basedOn w:val="DefaultParagraphFont"/>
    <w:uiPriority w:val="21"/>
    <w:qFormat/>
    <w:rsid w:val="00F376CC"/>
    <w:rPr>
      <w:i/>
      <w:iCs/>
      <w:color w:val="365F91" w:themeColor="accent1" w:themeShade="BF"/>
    </w:rPr>
  </w:style>
  <w:style w:type="paragraph" w:styleId="IntenseQuote">
    <w:name w:val="Intense Quote"/>
    <w:basedOn w:val="Normal"/>
    <w:next w:val="Normal"/>
    <w:link w:val="IntenseQuoteChar"/>
    <w:uiPriority w:val="30"/>
    <w:qFormat/>
    <w:rsid w:val="00F376C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376CC"/>
    <w:rPr>
      <w:i/>
      <w:iCs/>
      <w:color w:val="365F91" w:themeColor="accent1" w:themeShade="BF"/>
    </w:rPr>
  </w:style>
  <w:style w:type="character" w:styleId="IntenseReference">
    <w:name w:val="Intense Reference"/>
    <w:basedOn w:val="DefaultParagraphFont"/>
    <w:uiPriority w:val="32"/>
    <w:qFormat/>
    <w:rsid w:val="00F376C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suliman oledy</dc:creator>
  <cp:keywords/>
  <dc:description/>
  <cp:lastModifiedBy>suliman oledy</cp:lastModifiedBy>
  <cp:revision>2</cp:revision>
  <dcterms:created xsi:type="dcterms:W3CDTF">2025-05-20T10:33:00Z</dcterms:created>
  <dcterms:modified xsi:type="dcterms:W3CDTF">2025-05-20T11:20:00Z</dcterms:modified>
</cp:coreProperties>
</file>